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25FEAB29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DB01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8270E">
        <w:rPr>
          <w:rFonts w:ascii="Times New Roman" w:hAnsi="Times New Roman" w:cs="Times New Roman"/>
          <w:b/>
          <w:color w:val="FF0000"/>
          <w:sz w:val="24"/>
        </w:rPr>
        <w:t>TÜM SINIFLAR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</w:t>
      </w:r>
      <w:r w:rsidR="00B87724">
        <w:rPr>
          <w:rFonts w:ascii="Times New Roman" w:hAnsi="Times New Roman" w:cs="Times New Roman"/>
          <w:b/>
          <w:color w:val="auto"/>
          <w:sz w:val="24"/>
        </w:rPr>
        <w:t>BÜTÜNLEME</w:t>
      </w:r>
      <w:r w:rsidR="0098270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>PROGRAMI</w:t>
      </w: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3119"/>
        <w:gridCol w:w="2977"/>
        <w:gridCol w:w="3402"/>
        <w:gridCol w:w="2835"/>
      </w:tblGrid>
      <w:tr w:rsidR="007C3864" w:rsidRPr="00F542D6" w14:paraId="30818817" w14:textId="77777777" w:rsidTr="00631CC9">
        <w:trPr>
          <w:trHeight w:val="225"/>
        </w:trPr>
        <w:tc>
          <w:tcPr>
            <w:tcW w:w="60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405C24F1" w14:textId="77777777" w:rsidR="007C3864" w:rsidRDefault="007C3864" w:rsidP="007C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7C3864" w:rsidRDefault="007C3864" w:rsidP="007C3864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c4bc96 [2414]" stroked="f">
                      <v:textbox>
                        <w:txbxContent>
                          <w:p w14:paraId="0B863A05" w14:textId="77777777" w:rsidR="007C3864" w:rsidRDefault="007C3864" w:rsidP="007C3864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14:paraId="06157F17" w14:textId="39064399" w:rsidR="007C3864" w:rsidRPr="00F542D6" w:rsidRDefault="007C3864" w:rsidP="007C3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2944" w:type="dxa"/>
            <w:shd w:val="clear" w:color="auto" w:fill="C4BC96" w:themeFill="background2" w:themeFillShade="BF"/>
            <w:vAlign w:val="center"/>
          </w:tcPr>
          <w:p w14:paraId="5AD7CCFE" w14:textId="45C7CFD8" w:rsidR="007C3864" w:rsidRPr="00F503F5" w:rsidRDefault="007C3864" w:rsidP="007C3864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F503F5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01.07.2022 Cuma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01B93AC0" w14:textId="31BDD66C" w:rsidR="007C3864" w:rsidRPr="00F503F5" w:rsidRDefault="007C3864" w:rsidP="007C3864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F503F5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04.07.2022 Pazartesi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3A0F7D5D" w14:textId="6A0C7CD4" w:rsidR="007C3864" w:rsidRPr="00F503F5" w:rsidRDefault="007C3864" w:rsidP="007C3864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F503F5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05.07.2022 Salı</w:t>
            </w:r>
          </w:p>
        </w:tc>
        <w:tc>
          <w:tcPr>
            <w:tcW w:w="3402" w:type="dxa"/>
            <w:shd w:val="clear" w:color="auto" w:fill="C4BC96" w:themeFill="background2" w:themeFillShade="BF"/>
            <w:vAlign w:val="center"/>
          </w:tcPr>
          <w:p w14:paraId="7F4939AB" w14:textId="4E5A1A4B" w:rsidR="007C3864" w:rsidRPr="00F503F5" w:rsidRDefault="007C3864" w:rsidP="007C3864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F503F5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06.07.2022 Çarşamba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373640A5" w14:textId="3431FC74" w:rsidR="007C3864" w:rsidRPr="00F503F5" w:rsidRDefault="007C3864" w:rsidP="007C3864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F503F5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07.07.2022 Perşembe</w:t>
            </w:r>
          </w:p>
        </w:tc>
      </w:tr>
      <w:tr w:rsidR="007C3864" w:rsidRPr="004B6A02" w14:paraId="56118C91" w14:textId="77777777" w:rsidTr="00631CC9">
        <w:trPr>
          <w:trHeight w:val="7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744EB025" w14:textId="77777777" w:rsidR="007C3864" w:rsidRPr="0051057D" w:rsidRDefault="007C3864" w:rsidP="007C3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4" w:type="dxa"/>
          </w:tcPr>
          <w:p w14:paraId="65208F27" w14:textId="77777777" w:rsidR="007C3864" w:rsidRPr="004B6A02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C87AD3" w14:textId="23E00B5C" w:rsidR="007C3864" w:rsidRPr="004B6A02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1C9C09" w14:textId="77777777" w:rsidR="007C3864" w:rsidRPr="004B6A02" w:rsidRDefault="007C3864" w:rsidP="007C386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39AE5A1" w14:textId="77777777" w:rsidR="007C3864" w:rsidRPr="004B6A02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681BBE" w14:textId="77777777" w:rsidR="007C3864" w:rsidRPr="004B6A02" w:rsidRDefault="007C3864" w:rsidP="007C386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C3864" w:rsidRPr="004B6A02" w14:paraId="3CD0A4CE" w14:textId="77777777" w:rsidTr="00F503F5">
        <w:trPr>
          <w:trHeight w:val="1058"/>
        </w:trPr>
        <w:tc>
          <w:tcPr>
            <w:tcW w:w="600" w:type="dxa"/>
            <w:shd w:val="clear" w:color="auto" w:fill="B6DDE8" w:themeFill="accent5" w:themeFillTint="66"/>
            <w:vAlign w:val="center"/>
          </w:tcPr>
          <w:p w14:paraId="7A4A8A10" w14:textId="78B7170A" w:rsidR="007C3864" w:rsidRPr="0051057D" w:rsidRDefault="007C3864" w:rsidP="007C3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14:paraId="5EDE2415" w14:textId="77777777" w:rsidR="009229AC" w:rsidRPr="00E7495E" w:rsidRDefault="009229AC" w:rsidP="009229AC">
            <w:pPr>
              <w:pStyle w:val="TableParagraph"/>
              <w:shd w:val="clear" w:color="auto" w:fill="EAF1DD" w:themeFill="accent3" w:themeFillTint="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0B1B20F5" w14:textId="77777777" w:rsidR="009229AC" w:rsidRPr="00E7495E" w:rsidRDefault="009229AC" w:rsidP="009229AC">
            <w:pPr>
              <w:pStyle w:val="TableParagraph"/>
              <w:shd w:val="clear" w:color="auto" w:fill="EAF1DD" w:themeFill="accent3" w:themeFillTint="33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ve Hastane Bilgi Sistemleri </w:t>
            </w:r>
          </w:p>
          <w:p w14:paraId="2ACC1CFD" w14:textId="77777777" w:rsidR="009229AC" w:rsidRPr="00E7495E" w:rsidRDefault="009229AC" w:rsidP="009229AC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  <w:p w14:paraId="5B18F05C" w14:textId="4E9817D4" w:rsidR="007C3864" w:rsidRPr="00E7495E" w:rsidRDefault="008D0082" w:rsidP="009229AC">
            <w:pPr>
              <w:pStyle w:val="TableParagraph"/>
              <w:shd w:val="clear" w:color="auto" w:fill="EAF1DD" w:themeFill="accent3" w:themeFillTint="33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60171F8C" w14:textId="77777777" w:rsidR="00632897" w:rsidRPr="00E7495E" w:rsidRDefault="00632897" w:rsidP="00632897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332 </w:t>
            </w:r>
          </w:p>
          <w:p w14:paraId="72223092" w14:textId="77777777" w:rsidR="00632897" w:rsidRPr="00E7495E" w:rsidRDefault="00632897" w:rsidP="00632897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Ticari İşletme Hukuku </w:t>
            </w:r>
          </w:p>
          <w:p w14:paraId="24AE54C4" w14:textId="77777777" w:rsidR="00632897" w:rsidRPr="00E7495E" w:rsidRDefault="00632897" w:rsidP="00632897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189F7D87" w14:textId="3E02D1C0" w:rsidR="007C3864" w:rsidRPr="00E7495E" w:rsidRDefault="00632897" w:rsidP="00632897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</w:t>
            </w:r>
            <w:r w:rsidR="008D008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5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(2.KAT)</w:t>
            </w:r>
          </w:p>
        </w:tc>
        <w:tc>
          <w:tcPr>
            <w:tcW w:w="2977" w:type="dxa"/>
            <w:shd w:val="clear" w:color="auto" w:fill="FFFFFF" w:themeFill="background1"/>
          </w:tcPr>
          <w:p w14:paraId="30227E82" w14:textId="771567DC" w:rsidR="007C3864" w:rsidRPr="00E7495E" w:rsidRDefault="007C3864" w:rsidP="009229A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2C8B02B" w14:textId="5822E1FF" w:rsidR="007C3864" w:rsidRPr="00E7495E" w:rsidRDefault="007C3864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68E6363C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336</w:t>
            </w:r>
          </w:p>
          <w:p w14:paraId="62BB7C01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Adı: Sağlık Kurumlarında Tedarik ve Satın Alma</w:t>
            </w:r>
          </w:p>
          <w:p w14:paraId="4D9114E5" w14:textId="77777777" w:rsidR="009229AC" w:rsidRPr="00E7495E" w:rsidRDefault="009229AC" w:rsidP="009229A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Yavuz KORKMAZYÜREK</w:t>
            </w:r>
          </w:p>
          <w:p w14:paraId="75F16884" w14:textId="51DB698F" w:rsidR="007C3864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Sınıf: B20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(2.KAT)</w:t>
            </w:r>
          </w:p>
        </w:tc>
      </w:tr>
      <w:tr w:rsidR="007C3864" w:rsidRPr="004B6A02" w14:paraId="4C6A8B55" w14:textId="77777777" w:rsidTr="00631CC9">
        <w:trPr>
          <w:trHeight w:val="78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B4F3539" w14:textId="675A566A" w:rsidR="007C3864" w:rsidRPr="0051057D" w:rsidRDefault="007C3864" w:rsidP="007C3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944" w:type="dxa"/>
            <w:shd w:val="clear" w:color="auto" w:fill="E5DFEC" w:themeFill="accent4" w:themeFillTint="33"/>
          </w:tcPr>
          <w:p w14:paraId="5C3A8D4D" w14:textId="77777777" w:rsidR="00632897" w:rsidRPr="00E7495E" w:rsidRDefault="00632897" w:rsidP="00632897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4D4BADAC" w14:textId="77777777" w:rsidR="00632897" w:rsidRPr="00E7495E" w:rsidRDefault="00632897" w:rsidP="00632897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Politika ve Planlaması </w:t>
            </w:r>
          </w:p>
          <w:p w14:paraId="6B526C22" w14:textId="77777777" w:rsidR="00632897" w:rsidRPr="00E7495E" w:rsidRDefault="00632897" w:rsidP="00632897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68EB354D" w14:textId="540B4D96" w:rsidR="007C3864" w:rsidRDefault="00632897" w:rsidP="0063289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14:paraId="31FD8B6B" w14:textId="66C9DB34" w:rsidR="007C3864" w:rsidRPr="001176D2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</w:t>
            </w:r>
            <w:r w:rsidRPr="001176D2">
              <w:rPr>
                <w:rFonts w:cstheme="minorHAnsi"/>
                <w:b/>
                <w:sz w:val="18"/>
                <w:szCs w:val="18"/>
              </w:rPr>
              <w:t xml:space="preserve">SKY440 </w:t>
            </w:r>
          </w:p>
          <w:p w14:paraId="66DA624F" w14:textId="77777777" w:rsidR="007C3864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</w:t>
            </w:r>
            <w:r w:rsidRPr="001176D2">
              <w:rPr>
                <w:rFonts w:cstheme="minorHAnsi"/>
                <w:b/>
                <w:sz w:val="18"/>
                <w:szCs w:val="18"/>
              </w:rPr>
              <w:t>Seminer</w:t>
            </w:r>
          </w:p>
          <w:p w14:paraId="424FD77E" w14:textId="77777777" w:rsidR="007C3864" w:rsidRDefault="007C3864" w:rsidP="007C3864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  <w:p w14:paraId="68E9D383" w14:textId="0C0AD8A4" w:rsidR="008D0082" w:rsidRPr="0099018B" w:rsidRDefault="008D0082" w:rsidP="007C3864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043C52A1" w14:textId="77777777" w:rsidR="007C3864" w:rsidRPr="00E7495E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ATA 102</w:t>
            </w:r>
          </w:p>
          <w:p w14:paraId="193AA383" w14:textId="77777777" w:rsidR="007C3864" w:rsidRPr="00E7495E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E7495E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E7495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7495E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E7495E">
              <w:rPr>
                <w:rFonts w:cstheme="minorHAnsi"/>
                <w:b/>
                <w:sz w:val="18"/>
                <w:szCs w:val="18"/>
              </w:rPr>
              <w:t>. Tar II</w:t>
            </w:r>
          </w:p>
          <w:p w14:paraId="575171B4" w14:textId="77777777" w:rsidR="007C3864" w:rsidRDefault="007C3864" w:rsidP="007C3864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  <w:p w14:paraId="25734D8A" w14:textId="1ECFC6C4" w:rsidR="008D0082" w:rsidRPr="00216E5D" w:rsidRDefault="008D0082" w:rsidP="007C3864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C005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Zemin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.KAT</w:t>
            </w:r>
            <w:proofErr w:type="spellEnd"/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14:paraId="60905D04" w14:textId="77777777" w:rsidR="009229AC" w:rsidRPr="00E7495E" w:rsidRDefault="009229AC" w:rsidP="009229AC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1D4D47AF" w14:textId="77777777" w:rsidR="009229AC" w:rsidRPr="00E7495E" w:rsidRDefault="009229AC" w:rsidP="009229AC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38C3C743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  <w:p w14:paraId="2BA085F5" w14:textId="49C02224" w:rsidR="007C3864" w:rsidRPr="00E7495E" w:rsidRDefault="009229AC" w:rsidP="009229A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7DB5E08" w14:textId="77777777" w:rsidR="008D0082" w:rsidRPr="00E7495E" w:rsidRDefault="008D0082" w:rsidP="008D00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15B34136" w14:textId="77777777" w:rsidR="008D0082" w:rsidRPr="00E7495E" w:rsidRDefault="008D0082" w:rsidP="008D008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İdare Hukuku Bilgisi  </w:t>
            </w:r>
          </w:p>
          <w:p w14:paraId="18D9621A" w14:textId="77777777" w:rsidR="008D0082" w:rsidRDefault="008D0082" w:rsidP="008D008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U</w:t>
            </w:r>
          </w:p>
          <w:p w14:paraId="1592BDE7" w14:textId="66953CBC" w:rsidR="007C3864" w:rsidRPr="00E7495E" w:rsidRDefault="008D0082" w:rsidP="008D008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206 (2.KAT)</w:t>
            </w:r>
          </w:p>
        </w:tc>
      </w:tr>
      <w:tr w:rsidR="007C3864" w:rsidRPr="004B6A02" w14:paraId="31E23932" w14:textId="77777777" w:rsidTr="00631CC9">
        <w:trPr>
          <w:trHeight w:val="89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E702A53" w14:textId="5037CD04" w:rsidR="007C3864" w:rsidRPr="0051057D" w:rsidRDefault="007C3864" w:rsidP="007C3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14:paraId="38A30A0A" w14:textId="77777777" w:rsidR="00632897" w:rsidRPr="00E7495E" w:rsidRDefault="00632897" w:rsidP="00632897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61C5001E" w14:textId="77777777" w:rsidR="00632897" w:rsidRPr="00E7495E" w:rsidRDefault="00632897" w:rsidP="00632897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5DA25A9C" w14:textId="77777777" w:rsidR="00632897" w:rsidRDefault="00632897" w:rsidP="0063289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Ders Kodu: SKY 108 </w:t>
            </w:r>
          </w:p>
          <w:p w14:paraId="387AF91A" w14:textId="77777777" w:rsidR="00632897" w:rsidRPr="00E7495E" w:rsidRDefault="00632897" w:rsidP="00632897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26FCE967" w14:textId="60B31989" w:rsidR="007C3864" w:rsidRPr="00E7495E" w:rsidRDefault="00632897" w:rsidP="00632897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088F6AA6" w14:textId="2268BBE4" w:rsidR="007C3864" w:rsidRPr="00E7495E" w:rsidRDefault="007C3864" w:rsidP="007C3864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00FB053A" w14:textId="77777777" w:rsidR="007C3864" w:rsidRPr="00E7495E" w:rsidRDefault="007C3864" w:rsidP="007C3864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Adı: Genel Muhasebe II</w:t>
            </w:r>
          </w:p>
          <w:p w14:paraId="390427E9" w14:textId="77777777" w:rsidR="007C3864" w:rsidRPr="00E7495E" w:rsidRDefault="007C3864" w:rsidP="007C3864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  <w:p w14:paraId="60F78FF4" w14:textId="6F7BE511" w:rsidR="007C3864" w:rsidRPr="00E7495E" w:rsidRDefault="007C3864" w:rsidP="007C3864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7ACE226D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Ders Kodu:TD102</w:t>
            </w:r>
          </w:p>
          <w:p w14:paraId="510BA708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E7495E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E7495E"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4713CC6D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  <w:p w14:paraId="6959C6B3" w14:textId="09D334B8" w:rsidR="007C3864" w:rsidRPr="009C1AB2" w:rsidRDefault="008D0082" w:rsidP="0063289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C005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Zemin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.KAT</w:t>
            </w:r>
            <w:proofErr w:type="spellEnd"/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44590183" w14:textId="77777777" w:rsidR="00632897" w:rsidRPr="00E7495E" w:rsidRDefault="00632897" w:rsidP="00632897">
            <w:pPr>
              <w:pStyle w:val="TableParagraph"/>
              <w:shd w:val="clear" w:color="auto" w:fill="EAF1DD" w:themeFill="accent3" w:themeFillTint="33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259BD0B7" w14:textId="77777777" w:rsidR="00632897" w:rsidRPr="00E7495E" w:rsidRDefault="00632897" w:rsidP="00632897">
            <w:pPr>
              <w:pStyle w:val="TableParagraph"/>
              <w:shd w:val="clear" w:color="auto" w:fill="EAF1DD" w:themeFill="accent3" w:themeFillTint="33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65A2B2F4" w14:textId="77777777" w:rsidR="00632897" w:rsidRDefault="00632897" w:rsidP="00632897">
            <w:pPr>
              <w:shd w:val="clear" w:color="auto" w:fill="EAF1DD" w:themeFill="accent3" w:themeFillTint="33"/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       </w:t>
            </w:r>
          </w:p>
          <w:p w14:paraId="359E878C" w14:textId="2DB81681" w:rsidR="007C3864" w:rsidRPr="00E7495E" w:rsidRDefault="00632897" w:rsidP="00632897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9B458BF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334</w:t>
            </w:r>
          </w:p>
          <w:p w14:paraId="36BD6889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Karar Verme Yöntemleri </w:t>
            </w:r>
          </w:p>
          <w:p w14:paraId="1B601EBF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  <w:p w14:paraId="1DC2D643" w14:textId="5547AEB6" w:rsidR="007C3864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Bahçelievler Kampüsü </w:t>
            </w:r>
          </w:p>
        </w:tc>
      </w:tr>
      <w:tr w:rsidR="007C3864" w:rsidRPr="004B6A02" w14:paraId="68D0CD96" w14:textId="77777777" w:rsidTr="00631CC9">
        <w:trPr>
          <w:trHeight w:val="95"/>
        </w:trPr>
        <w:tc>
          <w:tcPr>
            <w:tcW w:w="600" w:type="dxa"/>
            <w:shd w:val="clear" w:color="auto" w:fill="FFFF00"/>
            <w:vAlign w:val="center"/>
          </w:tcPr>
          <w:p w14:paraId="4EB8F88C" w14:textId="77777777" w:rsidR="007C3864" w:rsidRPr="004B6A02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2944" w:type="dxa"/>
            <w:shd w:val="clear" w:color="auto" w:fill="FFFF00"/>
          </w:tcPr>
          <w:p w14:paraId="523B721D" w14:textId="77777777" w:rsidR="007C3864" w:rsidRPr="00E7495E" w:rsidRDefault="007C3864" w:rsidP="007C38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00"/>
          </w:tcPr>
          <w:p w14:paraId="2923F458" w14:textId="4F92EA83" w:rsidR="007C3864" w:rsidRPr="00E7495E" w:rsidRDefault="007C3864" w:rsidP="007C38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14:paraId="06DA617A" w14:textId="66A922C5" w:rsidR="007C3864" w:rsidRPr="00E7495E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14:paraId="02DA332F" w14:textId="77777777" w:rsidR="007C3864" w:rsidRPr="00E7495E" w:rsidRDefault="007C3864" w:rsidP="007C38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7EA30FC" w14:textId="77777777" w:rsidR="007C3864" w:rsidRPr="00E7495E" w:rsidRDefault="007C3864" w:rsidP="007C386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29AC" w:rsidRPr="004B6A02" w14:paraId="7FD294A0" w14:textId="77777777" w:rsidTr="00631CC9">
        <w:trPr>
          <w:trHeight w:val="1000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2D6BDC05" w14:textId="0F162C58" w:rsidR="009229AC" w:rsidRPr="00F542D6" w:rsidRDefault="009229AC" w:rsidP="009229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14:paraId="3210D9D6" w14:textId="77777777" w:rsidR="009229AC" w:rsidRPr="009C1AB2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C1AB2">
              <w:rPr>
                <w:rFonts w:cstheme="minorHAnsi"/>
                <w:b/>
                <w:sz w:val="18"/>
                <w:szCs w:val="18"/>
              </w:rPr>
              <w:t>Ders Kodu: İNG 202</w:t>
            </w:r>
          </w:p>
          <w:p w14:paraId="4B81C30E" w14:textId="77777777" w:rsidR="009229AC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C1AB2">
              <w:rPr>
                <w:rFonts w:cstheme="minorHAnsi"/>
                <w:b/>
                <w:sz w:val="18"/>
                <w:szCs w:val="18"/>
              </w:rPr>
              <w:t xml:space="preserve">Ders Adı: Yabancı Dil IV (İngilizce) </w:t>
            </w:r>
          </w:p>
          <w:p w14:paraId="4C24C188" w14:textId="77777777" w:rsidR="009229AC" w:rsidRPr="009C1AB2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C1AB2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9C1AB2">
              <w:rPr>
                <w:rFonts w:cstheme="minorHAnsi"/>
                <w:b/>
                <w:sz w:val="18"/>
                <w:szCs w:val="18"/>
              </w:rPr>
              <w:t>. Gör. Özgür Sandal</w:t>
            </w:r>
          </w:p>
          <w:p w14:paraId="01ADC8C1" w14:textId="2F0EF2DE" w:rsidR="009229AC" w:rsidRPr="00E7495E" w:rsidRDefault="008D0082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C005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Zemin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.KAT</w:t>
            </w:r>
            <w:proofErr w:type="spellEnd"/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1FD19D7F" w14:textId="4D95AA29" w:rsidR="009229AC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4793C2D0" w14:textId="77777777" w:rsidR="009229AC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0AA58FD0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  <w:p w14:paraId="1DE46E35" w14:textId="0C8AE7C5" w:rsidR="009229AC" w:rsidRPr="00216E5D" w:rsidRDefault="009229AC" w:rsidP="009229A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545E6F72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45E63EE2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Kalite Yönetimi </w:t>
            </w:r>
          </w:p>
          <w:p w14:paraId="2D072F1B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Yiğit</w:t>
            </w:r>
          </w:p>
          <w:p w14:paraId="5F64982E" w14:textId="07A6F1D5" w:rsidR="009229AC" w:rsidRPr="00953D17" w:rsidRDefault="009229AC" w:rsidP="009229AC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14:paraId="2DA9B5AA" w14:textId="77777777" w:rsidR="008D0082" w:rsidRPr="00E7495E" w:rsidRDefault="008D0082" w:rsidP="008D008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62AB13EC" w14:textId="77777777" w:rsidR="008D0082" w:rsidRPr="00E7495E" w:rsidRDefault="008D0082" w:rsidP="008D0082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Girişimcilik </w:t>
            </w:r>
          </w:p>
          <w:p w14:paraId="5828246B" w14:textId="77777777" w:rsidR="008D0082" w:rsidRDefault="008D0082" w:rsidP="008D0082">
            <w:pPr>
              <w:pStyle w:val="TableParagraph"/>
              <w:spacing w:line="189" w:lineRule="exact"/>
              <w:ind w:left="71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Doç. Dr. İrfan AKKOÇ</w:t>
            </w:r>
          </w:p>
          <w:p w14:paraId="2804B25C" w14:textId="1709F4FD" w:rsidR="009229AC" w:rsidRPr="00E7495E" w:rsidRDefault="008D0082" w:rsidP="008D008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D0082">
              <w:rPr>
                <w:rFonts w:cstheme="minorHAnsi"/>
                <w:b/>
                <w:sz w:val="20"/>
                <w:szCs w:val="20"/>
              </w:rPr>
              <w:t xml:space="preserve">Sınıf: B205 (2. </w:t>
            </w:r>
            <w:proofErr w:type="spellStart"/>
            <w:r w:rsidRPr="008D0082">
              <w:rPr>
                <w:rFonts w:cstheme="minorHAnsi"/>
                <w:b/>
                <w:sz w:val="20"/>
                <w:szCs w:val="20"/>
              </w:rPr>
              <w:t>kAT</w:t>
            </w:r>
            <w:proofErr w:type="spellEnd"/>
            <w:r w:rsidRPr="008D008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3E0F7F2E" w14:textId="692DB7C9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EKO102</w:t>
            </w:r>
          </w:p>
          <w:p w14:paraId="738EEE5C" w14:textId="4677832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İktisat II</w:t>
            </w:r>
          </w:p>
          <w:p w14:paraId="10F1D401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İbrahim BOZ</w:t>
            </w:r>
          </w:p>
          <w:p w14:paraId="17F43CC5" w14:textId="321B1D81" w:rsidR="009229AC" w:rsidRPr="00E7495E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 B</w:t>
            </w:r>
            <w:r w:rsidR="00631CC9">
              <w:rPr>
                <w:rFonts w:cstheme="minorHAnsi"/>
                <w:b/>
                <w:bCs/>
                <w:sz w:val="18"/>
                <w:szCs w:val="18"/>
              </w:rPr>
              <w:t>406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="00631CC9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>. KAT)</w:t>
            </w:r>
          </w:p>
        </w:tc>
      </w:tr>
      <w:tr w:rsidR="009229AC" w:rsidRPr="004B6A02" w14:paraId="092B3A95" w14:textId="77777777" w:rsidTr="00631CC9">
        <w:trPr>
          <w:trHeight w:val="1023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4C9CCB70" w14:textId="01DE23E0" w:rsidR="009229AC" w:rsidRPr="00F542D6" w:rsidRDefault="009229AC" w:rsidP="009229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944" w:type="dxa"/>
            <w:shd w:val="clear" w:color="auto" w:fill="FDE9D9" w:themeFill="accent6" w:themeFillTint="33"/>
          </w:tcPr>
          <w:p w14:paraId="095A7043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İNG102</w:t>
            </w:r>
          </w:p>
          <w:p w14:paraId="6D91645F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İngilizce II</w:t>
            </w:r>
          </w:p>
          <w:p w14:paraId="4DC51C55" w14:textId="77777777" w:rsidR="009229AC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. Gör. Özgür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SandaL</w:t>
            </w:r>
            <w:proofErr w:type="spellEnd"/>
          </w:p>
          <w:p w14:paraId="7E3DEEC8" w14:textId="5739C979" w:rsidR="008D0082" w:rsidRPr="00E7495E" w:rsidRDefault="008D0082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C005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Zemin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.KAT</w:t>
            </w:r>
            <w:proofErr w:type="spellEnd"/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6A41BCFA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SKY 110</w:t>
            </w:r>
          </w:p>
          <w:p w14:paraId="76FBBD06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Sağlık Yönetimi I</w:t>
            </w:r>
          </w:p>
          <w:p w14:paraId="328F9933" w14:textId="77777777" w:rsidR="009229AC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  <w:p w14:paraId="363577B5" w14:textId="49F5037B" w:rsidR="009229AC" w:rsidRPr="00E7495E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B205 (2.KAT)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306320A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SKY106</w:t>
            </w:r>
          </w:p>
          <w:p w14:paraId="6FBA5504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 xml:space="preserve">Ders Adı: Davranış Bilimleri </w:t>
            </w:r>
          </w:p>
          <w:p w14:paraId="5A5C5ACF" w14:textId="77777777" w:rsidR="009229AC" w:rsidRPr="00E7495E" w:rsidRDefault="009229AC" w:rsidP="009229A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  <w:p w14:paraId="2414A7D2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cstheme="minorHAnsi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  <w:p w14:paraId="227F4423" w14:textId="0553E5E1" w:rsidR="009229AC" w:rsidRPr="00E7495E" w:rsidRDefault="009229AC" w:rsidP="009229A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09C7B7" w14:textId="13B8A54A" w:rsidR="009229AC" w:rsidRPr="00E7495E" w:rsidRDefault="009229AC" w:rsidP="008D008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593A7F2F" w14:textId="77777777" w:rsidR="009229AC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342E1AF2" w14:textId="77777777" w:rsidR="009229AC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Hastane ve Örgüt Yön. </w:t>
            </w:r>
          </w:p>
          <w:p w14:paraId="67CC8CD4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  <w:p w14:paraId="308442B5" w14:textId="2D4395D5" w:rsidR="009229AC" w:rsidRPr="00E7495E" w:rsidRDefault="009229AC" w:rsidP="009229AC">
            <w:pPr>
              <w:pStyle w:val="TableParagraph"/>
              <w:spacing w:line="218" w:lineRule="exact"/>
              <w:rPr>
                <w:rFonts w:cstheme="minorHAnsi"/>
                <w:sz w:val="18"/>
                <w:szCs w:val="18"/>
              </w:rPr>
            </w:pPr>
            <w:r w:rsidRPr="005437C3">
              <w:rPr>
                <w:rFonts w:cstheme="minorHAnsi"/>
                <w:b/>
                <w:bCs/>
                <w:sz w:val="16"/>
                <w:szCs w:val="16"/>
              </w:rPr>
              <w:t xml:space="preserve">Sınıf: </w:t>
            </w:r>
            <w:r w:rsidRPr="005437C3">
              <w:rPr>
                <w:rFonts w:cstheme="minorHAnsi"/>
                <w:b/>
                <w:color w:val="000000" w:themeColor="text1"/>
                <w:sz w:val="16"/>
                <w:szCs w:val="16"/>
              </w:rPr>
              <w:t>B206 (2.KAT)</w:t>
            </w:r>
          </w:p>
          <w:p w14:paraId="5DADD089" w14:textId="4E9F3E42" w:rsidR="009229AC" w:rsidRPr="00E7495E" w:rsidRDefault="009229AC" w:rsidP="009229AC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229AC" w:rsidRPr="004B6A02" w14:paraId="538515CC" w14:textId="77777777" w:rsidTr="00631CC9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A7329CA" w14:textId="74825D67" w:rsidR="009229AC" w:rsidRPr="00F542D6" w:rsidRDefault="009229AC" w:rsidP="009229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944" w:type="dxa"/>
            <w:shd w:val="clear" w:color="auto" w:fill="E5DFEC" w:themeFill="accent4" w:themeFillTint="33"/>
          </w:tcPr>
          <w:p w14:paraId="2607D2AF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338</w:t>
            </w:r>
          </w:p>
          <w:p w14:paraId="152A59BF" w14:textId="77777777" w:rsidR="009229AC" w:rsidRPr="00E7495E" w:rsidRDefault="009229AC" w:rsidP="009229A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Tıbbi Dokümantasyon ve Terminoloji </w:t>
            </w:r>
          </w:p>
          <w:p w14:paraId="14C1A385" w14:textId="77777777" w:rsidR="009229AC" w:rsidRPr="00E7495E" w:rsidRDefault="009229AC" w:rsidP="009229AC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Dr. Deniz Gezer</w:t>
            </w:r>
            <w:r w:rsidRPr="00E7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5E69B1B" w14:textId="63AAE275" w:rsidR="009229AC" w:rsidRPr="00E7495E" w:rsidRDefault="009229AC" w:rsidP="009229AC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B205 (2.KAT)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73867E2D" w14:textId="77777777" w:rsidR="009229AC" w:rsidRDefault="009229AC" w:rsidP="009229A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Kodu: 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>SKY 108</w:t>
            </w:r>
          </w:p>
          <w:p w14:paraId="09A38963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Ders Adı: Sağlık için Sosyal Bilimler </w:t>
            </w:r>
          </w:p>
          <w:p w14:paraId="61DA4E97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 w:rsidRPr="00E7495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E. Özlem KÖROĞLU</w:t>
            </w:r>
          </w:p>
          <w:p w14:paraId="0F05D678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  <w:p w14:paraId="0F17050D" w14:textId="203CD816" w:rsidR="009229AC" w:rsidRPr="00E7495E" w:rsidRDefault="009229AC" w:rsidP="009229AC">
            <w:pPr>
              <w:shd w:val="clear" w:color="auto" w:fill="EAF1DD" w:themeFill="accent3" w:themeFillTint="33"/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319375D" w14:textId="77777777" w:rsidR="009229AC" w:rsidRPr="00E7495E" w:rsidRDefault="009229AC" w:rsidP="009229A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296DE8F7" w14:textId="77777777" w:rsidR="009229AC" w:rsidRPr="00E7495E" w:rsidRDefault="009229AC" w:rsidP="009229A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Adı: Kamu Maliyesi</w:t>
            </w:r>
          </w:p>
          <w:p w14:paraId="788F2112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  <w:p w14:paraId="795AFCCA" w14:textId="200E0A53" w:rsidR="009229AC" w:rsidRPr="00E7495E" w:rsidRDefault="009229AC" w:rsidP="009229AC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</w:t>
            </w:r>
            <w:r w:rsidR="00631CC9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(2.KAT)</w:t>
            </w:r>
          </w:p>
        </w:tc>
        <w:tc>
          <w:tcPr>
            <w:tcW w:w="3402" w:type="dxa"/>
            <w:shd w:val="clear" w:color="auto" w:fill="auto"/>
          </w:tcPr>
          <w:p w14:paraId="32A0D5DB" w14:textId="284B35EF" w:rsidR="009229AC" w:rsidRPr="00E7495E" w:rsidRDefault="009229AC" w:rsidP="009229AC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9D391B0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ISL 102</w:t>
            </w:r>
          </w:p>
          <w:p w14:paraId="44891874" w14:textId="77777777" w:rsidR="009229AC" w:rsidRPr="00E7495E" w:rsidRDefault="009229AC" w:rsidP="009229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İşletme Bil. Giriş II</w:t>
            </w:r>
          </w:p>
          <w:p w14:paraId="5A7BFC5F" w14:textId="77777777" w:rsidR="009229AC" w:rsidRPr="00E7495E" w:rsidRDefault="009229AC" w:rsidP="009229AC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Dr. Melih ALTAY</w:t>
            </w:r>
          </w:p>
          <w:p w14:paraId="3182B831" w14:textId="618DA75F" w:rsidR="009229AC" w:rsidRPr="00E7495E" w:rsidRDefault="009229AC" w:rsidP="009229A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</w:tr>
    </w:tbl>
    <w:p w14:paraId="61E3CB69" w14:textId="1FEFC9F9" w:rsidR="0054659F" w:rsidRDefault="0054659F" w:rsidP="00CE4629">
      <w:pPr>
        <w:rPr>
          <w:rFonts w:ascii="Times New Roman" w:hAnsi="Times New Roman" w:cs="Times New Roman"/>
        </w:rPr>
      </w:pPr>
    </w:p>
    <w:p w14:paraId="4D242BD9" w14:textId="7FB30E3A" w:rsidR="001407AC" w:rsidRDefault="001407AC" w:rsidP="00CE4629">
      <w:pPr>
        <w:rPr>
          <w:rFonts w:ascii="Times New Roman" w:hAnsi="Times New Roman" w:cs="Times New Roman"/>
        </w:rPr>
      </w:pPr>
    </w:p>
    <w:sectPr w:rsidR="001407AC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32882"/>
    <w:rsid w:val="00040750"/>
    <w:rsid w:val="000427E0"/>
    <w:rsid w:val="000441BC"/>
    <w:rsid w:val="000470CB"/>
    <w:rsid w:val="00050698"/>
    <w:rsid w:val="000637C0"/>
    <w:rsid w:val="00065937"/>
    <w:rsid w:val="0006648E"/>
    <w:rsid w:val="00073F46"/>
    <w:rsid w:val="00094977"/>
    <w:rsid w:val="000D1F94"/>
    <w:rsid w:val="000F3D9C"/>
    <w:rsid w:val="00120870"/>
    <w:rsid w:val="001407AC"/>
    <w:rsid w:val="001524E9"/>
    <w:rsid w:val="00176526"/>
    <w:rsid w:val="00183AAB"/>
    <w:rsid w:val="001941A5"/>
    <w:rsid w:val="001953B7"/>
    <w:rsid w:val="001A196C"/>
    <w:rsid w:val="001A5EA7"/>
    <w:rsid w:val="001B6052"/>
    <w:rsid w:val="001B707D"/>
    <w:rsid w:val="001C1DF6"/>
    <w:rsid w:val="001C312D"/>
    <w:rsid w:val="00216E5D"/>
    <w:rsid w:val="002303CE"/>
    <w:rsid w:val="00234F67"/>
    <w:rsid w:val="00236665"/>
    <w:rsid w:val="0023717C"/>
    <w:rsid w:val="00241CA2"/>
    <w:rsid w:val="002512D1"/>
    <w:rsid w:val="00261519"/>
    <w:rsid w:val="00273BBE"/>
    <w:rsid w:val="00276691"/>
    <w:rsid w:val="002834A2"/>
    <w:rsid w:val="00284EDC"/>
    <w:rsid w:val="002A2801"/>
    <w:rsid w:val="002D624A"/>
    <w:rsid w:val="002E0972"/>
    <w:rsid w:val="002F3D69"/>
    <w:rsid w:val="002F4ABD"/>
    <w:rsid w:val="002F7F74"/>
    <w:rsid w:val="00320CE4"/>
    <w:rsid w:val="00327286"/>
    <w:rsid w:val="003366D4"/>
    <w:rsid w:val="00341618"/>
    <w:rsid w:val="0034490C"/>
    <w:rsid w:val="00346D6F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B3541"/>
    <w:rsid w:val="003C2E44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52C1"/>
    <w:rsid w:val="004B6071"/>
    <w:rsid w:val="004B6A02"/>
    <w:rsid w:val="004C470C"/>
    <w:rsid w:val="004D67DF"/>
    <w:rsid w:val="004E7D7F"/>
    <w:rsid w:val="004F1A05"/>
    <w:rsid w:val="004F1DC4"/>
    <w:rsid w:val="004F3BF1"/>
    <w:rsid w:val="004F3F92"/>
    <w:rsid w:val="00502BFC"/>
    <w:rsid w:val="0051057D"/>
    <w:rsid w:val="00513D28"/>
    <w:rsid w:val="00525C37"/>
    <w:rsid w:val="005437C3"/>
    <w:rsid w:val="0054659F"/>
    <w:rsid w:val="005551D0"/>
    <w:rsid w:val="005648AB"/>
    <w:rsid w:val="00567128"/>
    <w:rsid w:val="005706C9"/>
    <w:rsid w:val="00575A26"/>
    <w:rsid w:val="00584CB3"/>
    <w:rsid w:val="00585AA6"/>
    <w:rsid w:val="005A672D"/>
    <w:rsid w:val="005C17CF"/>
    <w:rsid w:val="005C7CBA"/>
    <w:rsid w:val="005D7D6C"/>
    <w:rsid w:val="00602AD0"/>
    <w:rsid w:val="00605D5B"/>
    <w:rsid w:val="0061295B"/>
    <w:rsid w:val="00631CC9"/>
    <w:rsid w:val="00632897"/>
    <w:rsid w:val="00634486"/>
    <w:rsid w:val="00640D43"/>
    <w:rsid w:val="0064727A"/>
    <w:rsid w:val="00651EDC"/>
    <w:rsid w:val="0065223E"/>
    <w:rsid w:val="0066208F"/>
    <w:rsid w:val="00662BC9"/>
    <w:rsid w:val="0068057A"/>
    <w:rsid w:val="00683FB6"/>
    <w:rsid w:val="00693D87"/>
    <w:rsid w:val="006A2DE4"/>
    <w:rsid w:val="006B4075"/>
    <w:rsid w:val="006E3AAF"/>
    <w:rsid w:val="00703CA3"/>
    <w:rsid w:val="0070496A"/>
    <w:rsid w:val="00704BB8"/>
    <w:rsid w:val="00711CB7"/>
    <w:rsid w:val="00714BB8"/>
    <w:rsid w:val="00717D98"/>
    <w:rsid w:val="00724676"/>
    <w:rsid w:val="00730543"/>
    <w:rsid w:val="007404E8"/>
    <w:rsid w:val="00744C89"/>
    <w:rsid w:val="00764E37"/>
    <w:rsid w:val="00774C29"/>
    <w:rsid w:val="00777E31"/>
    <w:rsid w:val="0078518C"/>
    <w:rsid w:val="00791005"/>
    <w:rsid w:val="0079495C"/>
    <w:rsid w:val="007A688C"/>
    <w:rsid w:val="007B2AF3"/>
    <w:rsid w:val="007C3864"/>
    <w:rsid w:val="00815624"/>
    <w:rsid w:val="00821102"/>
    <w:rsid w:val="00825A22"/>
    <w:rsid w:val="0083180B"/>
    <w:rsid w:val="00834F20"/>
    <w:rsid w:val="00843B16"/>
    <w:rsid w:val="008443A9"/>
    <w:rsid w:val="008445DA"/>
    <w:rsid w:val="00845548"/>
    <w:rsid w:val="0084605E"/>
    <w:rsid w:val="0085640E"/>
    <w:rsid w:val="00857DFA"/>
    <w:rsid w:val="00861700"/>
    <w:rsid w:val="0086294C"/>
    <w:rsid w:val="00866B58"/>
    <w:rsid w:val="00886C8D"/>
    <w:rsid w:val="008937CA"/>
    <w:rsid w:val="00896CB9"/>
    <w:rsid w:val="00897748"/>
    <w:rsid w:val="008D0082"/>
    <w:rsid w:val="008E054C"/>
    <w:rsid w:val="008E4D7B"/>
    <w:rsid w:val="008E544D"/>
    <w:rsid w:val="008E5BA4"/>
    <w:rsid w:val="0090527B"/>
    <w:rsid w:val="00910B74"/>
    <w:rsid w:val="00914EAA"/>
    <w:rsid w:val="00917866"/>
    <w:rsid w:val="009229AC"/>
    <w:rsid w:val="009271C8"/>
    <w:rsid w:val="00932C68"/>
    <w:rsid w:val="009335A0"/>
    <w:rsid w:val="009374E5"/>
    <w:rsid w:val="009521D4"/>
    <w:rsid w:val="00953D17"/>
    <w:rsid w:val="009571AF"/>
    <w:rsid w:val="009605F9"/>
    <w:rsid w:val="00960E4D"/>
    <w:rsid w:val="00961792"/>
    <w:rsid w:val="0097024D"/>
    <w:rsid w:val="00973711"/>
    <w:rsid w:val="00974570"/>
    <w:rsid w:val="009800EC"/>
    <w:rsid w:val="0098270E"/>
    <w:rsid w:val="0098748C"/>
    <w:rsid w:val="0099018B"/>
    <w:rsid w:val="00994F4A"/>
    <w:rsid w:val="009A0337"/>
    <w:rsid w:val="009B049B"/>
    <w:rsid w:val="009B5C61"/>
    <w:rsid w:val="009B602F"/>
    <w:rsid w:val="009C1AB2"/>
    <w:rsid w:val="009F1689"/>
    <w:rsid w:val="009F43E3"/>
    <w:rsid w:val="009F4EAF"/>
    <w:rsid w:val="00A020C0"/>
    <w:rsid w:val="00A0495F"/>
    <w:rsid w:val="00A07556"/>
    <w:rsid w:val="00A133AD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5498"/>
    <w:rsid w:val="00AD62C3"/>
    <w:rsid w:val="00B059E1"/>
    <w:rsid w:val="00B163D4"/>
    <w:rsid w:val="00B16435"/>
    <w:rsid w:val="00B36435"/>
    <w:rsid w:val="00B445E0"/>
    <w:rsid w:val="00B63F05"/>
    <w:rsid w:val="00B725ED"/>
    <w:rsid w:val="00B83F19"/>
    <w:rsid w:val="00B87724"/>
    <w:rsid w:val="00BA2F9E"/>
    <w:rsid w:val="00BA465B"/>
    <w:rsid w:val="00BA7414"/>
    <w:rsid w:val="00BB0259"/>
    <w:rsid w:val="00BB7F38"/>
    <w:rsid w:val="00BD2A85"/>
    <w:rsid w:val="00BD6DD1"/>
    <w:rsid w:val="00BF1167"/>
    <w:rsid w:val="00BF6379"/>
    <w:rsid w:val="00BF646D"/>
    <w:rsid w:val="00C1571A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B0170"/>
    <w:rsid w:val="00DC33CE"/>
    <w:rsid w:val="00DD124D"/>
    <w:rsid w:val="00DD2628"/>
    <w:rsid w:val="00DD4D8E"/>
    <w:rsid w:val="00DF31A6"/>
    <w:rsid w:val="00E456DB"/>
    <w:rsid w:val="00E7495E"/>
    <w:rsid w:val="00E8065B"/>
    <w:rsid w:val="00E942C7"/>
    <w:rsid w:val="00EA4CC2"/>
    <w:rsid w:val="00ED1008"/>
    <w:rsid w:val="00EE77D2"/>
    <w:rsid w:val="00EF4697"/>
    <w:rsid w:val="00F206DC"/>
    <w:rsid w:val="00F257E4"/>
    <w:rsid w:val="00F41687"/>
    <w:rsid w:val="00F44A93"/>
    <w:rsid w:val="00F503F5"/>
    <w:rsid w:val="00F53033"/>
    <w:rsid w:val="00F542D6"/>
    <w:rsid w:val="00F64751"/>
    <w:rsid w:val="00FA3B3C"/>
    <w:rsid w:val="00FC2EF5"/>
    <w:rsid w:val="00FC4196"/>
    <w:rsid w:val="00FC5F54"/>
    <w:rsid w:val="00FD1C9B"/>
    <w:rsid w:val="00FE5B44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777E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KÖYLÜ</dc:creator>
  <cp:lastModifiedBy>Ece Çölkesen</cp:lastModifiedBy>
  <cp:revision>4</cp:revision>
  <cp:lastPrinted>2019-12-13T07:36:00Z</cp:lastPrinted>
  <dcterms:created xsi:type="dcterms:W3CDTF">2022-06-28T07:38:00Z</dcterms:created>
  <dcterms:modified xsi:type="dcterms:W3CDTF">2022-06-29T12:42:00Z</dcterms:modified>
</cp:coreProperties>
</file>